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/>
      </w:pPr>
      <w:r>
        <w:rPr>
          <w:rFonts w:ascii="Arial" w:hAnsi="Arial"/>
          <w:b/>
          <w:sz w:val="36"/>
        </w:rPr>
        <w:t>ПОЛИТИКА ИСПОЛЬЗОВАНИЯ ФАЙЛОВ COOKIE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САЙТА https://v7z.ru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1. ЧТО ТАКОЕ COOKIE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1.1. Cookie — это небольшие текстовые файлы, которые веб-сайт сохраняет на устройстве Пользователя (компьютере, смартфоне, планшете, телевизоре с доступом в Интернет) для сбора технической информации о посещениях и обеспечения работы интерактивных элементов.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1.2. Cookie могут быть сессионными (удаляются после закрытия браузера) и постоянными (сохраняются до истечения срока действия или удаления Пользователем).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2. КАКИЕ COOKIE ИСПОЛЬЗУЕТ САЙТ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2.1. Сайт https://v7z.ru НЕ УСТАНАВЛИВАЕТ собственные cookie-файлы. Администрация сайта не собирает информацию через cookie напрямую и не использует их для идентификации Пользователей.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2.2. Однако сторонние сервисы, интегрированные на Сайт, могут устанавливать свои cookie-файлы для своей работы: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Яндекс.Метрика — для подсчёта посетителей и анализа поведения;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LiveInternet — для сбора статистики посещаемости;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Яндекс.Формы — для обеспечения работы формы ввода ссылок.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2.3. Назначение этих cookie — исключительно техническое и статистическое. Они не используются для таргетированной рекламы или передачи данных третьим лицам (кроме самих владельцев этих сервисов).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3. ТИПЫ COOKIE, ИСПОЛЬЗУЕМЫХ СТОРОННИМИ СЕРВИСАМИ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3.1. Яндекс.Метрика может использовать следующие типы cookie: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_ym_uid — уникальный идентификатор посетителя (хранится 1 год);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_ym_d — дата первого визита (хранится 1 год);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_ym_isad — признак блокировки рекламы (хранится 2 дня).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3.2. LiveInternet использует cookie для идентификации уникальных посетителей и подсчёта просмотров.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3.3. Яндекс.Формы могут устанавливать cookie для обеспечения корректного отображения формы и предотвращения спама.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4. УПРАВЛЕНИЕ COOKIE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4.1. Пользователь может в любое время отключить cookie в настройках своего браузера. Однако это может повлиять на работоспособность некоторых функций Сайта (например, корректное отображение форм или сбор статистики).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4.2. Отключение cookie не запрещает Пользователю пользоваться основным функционалом — сокращением ссылок и редиректом. Эти функции работают без cookie.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4.3. Инструкции по управлению cookie в популярных браузерах: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Google Chrome: Настройки ? Конфиденциальность и безопасность ? Файлы cookie и другие данные сайтов;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Mozilla Firefox: Настройки ? Приватность и защита ? Файлы cookie и данные сайтов;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Apple Safari: Настройки ? Конфиденциальность ? Блокировать все файлы cookie;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Microsoft Edge: Настройки ? Конфиденциальность и службы ? Файлы cookie.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5. СОГЛАСИЕ НА ИСПОЛЬЗОВАНИЕ COOKIE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5.1. Продолжая использовать Сайт, Пользователь автоматически даёт согласие на использование cookie-файлов указанными сторонними сервисами.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5.2. Если Пользователь не согласен, он должен покинуть Сайт или отключить cookie в браузере.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5.3. Сайт не отображает отдельный баннер о cookie, поскольку не использует собственные cookie и не передаёт данные третьим лицам в коммерческих целях.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6. ИЗМЕНЕНИЕ ПОЛИТИКИ COOKIE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6.1. Администрация оставляет за собой право изменять настоящую Политику. Новая редакция вступает в силу с момента её размещения на Сайте.</w:t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6.2. Пользователь обязуется самостоятельно отслеживать изменения.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</w:rPr>
        <w:t>Дата публикации: 05 августа 2026 г.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0" w:cs="Lohit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>
      <w:spacing w:lineRule="auto" w:line="276" w:before="0" w:after="140"/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">
    <w:name w:val="Index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3</Pages>
  <Words>407</Words>
  <Characters>2755</Characters>
  <CharactersWithSpaces>3136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2026-08-05T17:46:00Z</dcterms:modified>
  <cp:revision>0</cp:revision>
  <dc:subject/>
  <dc:title/>
</cp:coreProperties>
</file>